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Onboarding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Onboarding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OB-19549 — E-Commerce: Atlas Equipment.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OB-49518 — New SMB: Orbit Media. High priority based on days remaining.</w:t>
      </w:r>
    </w:p>
    <w:p>
      <w:pPr>
        <w:pStyle w:val="ListParagraph"/>
        <w:numPr>
          <w:ilvl w:val="0"/>
          <w:numId w:val="2"/>
        </w:numPr>
      </w:pPr>
      <w:r>
        <w:t xml:space="preserve">OB-11659 — New SMB: Starlight Cinema.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OB-54935 — E-Commerce: Blue Ridge Meats. Standard processing.</w:t>
      </w:r>
    </w:p>
    <w:p>
      <w:pPr>
        <w:pStyle w:val="ListParagraph"/>
        <w:numPr>
          <w:ilvl w:val="0"/>
          <w:numId w:val="2"/>
        </w:numPr>
      </w:pPr>
      <w:r>
        <w:t xml:space="preserve">OB-59831 — High Risk: Metro Bistro. Routine review.</w:t>
      </w:r>
    </w:p>
    <w:p>
      <w:pPr>
        <w:pStyle w:val="ListParagraph"/>
        <w:numPr>
          <w:ilvl w:val="0"/>
          <w:numId w:val="2"/>
        </w:numPr>
      </w:pPr>
      <w:r>
        <w:t xml:space="preserve">OB-92098 — High Risk: Blue Ridge Meats.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2026-03-29T20:24:56.649Z</dcterms:created>
  <dcterms:modified xsi:type="dcterms:W3CDTF">2026-03-29T20:24:56.649Z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